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AF" w:rsidRDefault="00C97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69238" cy="3076469"/>
            <wp:effectExtent l="19050" t="0" r="0" b="0"/>
            <wp:docPr id="1" name="Рисунок 0" descr="WhatsApp Image 2026-05-04 at 10.19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04 at 10.19.03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2305" cy="308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333" w:rsidRPr="00BC5FA3" w:rsidRDefault="00C977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DE47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ты-жөні, тегі: </w:t>
      </w:r>
      <w:r w:rsidR="00BC5FA3">
        <w:rPr>
          <w:rFonts w:ascii="Times New Roman" w:hAnsi="Times New Roman" w:cs="Times New Roman"/>
          <w:sz w:val="28"/>
          <w:szCs w:val="28"/>
          <w:lang w:val="kk-KZ"/>
        </w:rPr>
        <w:t xml:space="preserve">Жолдыбаева Тұрсын </w:t>
      </w:r>
      <w:r w:rsidR="002B570A">
        <w:rPr>
          <w:rFonts w:ascii="Times New Roman" w:hAnsi="Times New Roman" w:cs="Times New Roman"/>
          <w:sz w:val="28"/>
          <w:szCs w:val="28"/>
          <w:lang w:val="kk-KZ"/>
        </w:rPr>
        <w:t>Әбілқасымқызы</w:t>
      </w:r>
    </w:p>
    <w:p w:rsidR="00DE47FE" w:rsidRPr="002B570A" w:rsidRDefault="00DE47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Қызметі:</w:t>
      </w:r>
      <w:r w:rsidR="002B5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570A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</w:p>
    <w:p w:rsidR="00DE47FE" w:rsidRPr="002B570A" w:rsidRDefault="00DE47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Туған жылы, айы,  күні:</w:t>
      </w:r>
      <w:r w:rsidR="002B5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570A">
        <w:rPr>
          <w:rFonts w:ascii="Times New Roman" w:hAnsi="Times New Roman" w:cs="Times New Roman"/>
          <w:sz w:val="28"/>
          <w:szCs w:val="28"/>
          <w:lang w:val="kk-KZ"/>
        </w:rPr>
        <w:t>18.05.1993ж.</w:t>
      </w:r>
    </w:p>
    <w:p w:rsidR="00DE47FE" w:rsidRPr="007C1571" w:rsidRDefault="00DE47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Жеке куәлік номері:</w:t>
      </w:r>
      <w:r w:rsidR="007C15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C1571">
        <w:rPr>
          <w:rFonts w:ascii="Times New Roman" w:hAnsi="Times New Roman" w:cs="Times New Roman"/>
          <w:sz w:val="28"/>
          <w:szCs w:val="28"/>
          <w:lang w:val="kk-KZ"/>
        </w:rPr>
        <w:t>058851540</w:t>
      </w:r>
    </w:p>
    <w:p w:rsidR="00DE47FE" w:rsidRDefault="00DE47F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Білімі:</w:t>
      </w:r>
      <w:r w:rsidR="002B5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570A" w:rsidRPr="002B570A">
        <w:rPr>
          <w:rFonts w:ascii="Times New Roman" w:hAnsi="Times New Roman" w:cs="Times New Roman"/>
          <w:sz w:val="28"/>
          <w:szCs w:val="28"/>
          <w:lang w:val="kk-KZ"/>
        </w:rPr>
        <w:t>«Колледж ДҮНИЕ» ЖМ</w:t>
      </w:r>
    </w:p>
    <w:p w:rsidR="00DE47FE" w:rsidRDefault="00DE47F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Мамандығы:</w:t>
      </w:r>
      <w:r w:rsidR="002B5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570A" w:rsidRPr="002B570A">
        <w:rPr>
          <w:rFonts w:ascii="Times New Roman" w:hAnsi="Times New Roman" w:cs="Times New Roman"/>
          <w:sz w:val="28"/>
          <w:szCs w:val="28"/>
          <w:lang w:val="kk-KZ"/>
        </w:rPr>
        <w:t>Бастауыш білім беру педагогикасымен әдістемесі</w:t>
      </w:r>
      <w:r w:rsidR="002B570A">
        <w:rPr>
          <w:rFonts w:ascii="Times New Roman" w:hAnsi="Times New Roman" w:cs="Times New Roman"/>
          <w:sz w:val="28"/>
          <w:szCs w:val="28"/>
          <w:lang w:val="kk-KZ"/>
        </w:rPr>
        <w:t>, Қайта даярлау «мектепке дейінгі оқыту және тәрбиелеу»</w:t>
      </w:r>
    </w:p>
    <w:p w:rsidR="00DE47FE" w:rsidRPr="007C1571" w:rsidRDefault="00DE47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Диплом номері:</w:t>
      </w:r>
      <w:r w:rsidR="007C1571">
        <w:rPr>
          <w:rFonts w:ascii="Times New Roman" w:hAnsi="Times New Roman" w:cs="Times New Roman"/>
          <w:sz w:val="28"/>
          <w:szCs w:val="28"/>
          <w:lang w:val="kk-KZ"/>
        </w:rPr>
        <w:t xml:space="preserve"> №2087431</w:t>
      </w:r>
    </w:p>
    <w:p w:rsidR="00DE47FE" w:rsidRDefault="00DE47F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Санаты:</w:t>
      </w:r>
      <w:r w:rsidR="002B5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C1571" w:rsidRPr="007C1571">
        <w:rPr>
          <w:rFonts w:ascii="Times New Roman" w:hAnsi="Times New Roman" w:cs="Times New Roman"/>
          <w:sz w:val="28"/>
          <w:szCs w:val="28"/>
          <w:lang w:val="kk-KZ"/>
        </w:rPr>
        <w:t>Жоқ</w:t>
      </w:r>
    </w:p>
    <w:p w:rsidR="00DE47FE" w:rsidRPr="002B570A" w:rsidRDefault="00DE47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Еңбек өтілі:</w:t>
      </w:r>
      <w:r w:rsidR="002B5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570A" w:rsidRPr="002B570A">
        <w:rPr>
          <w:rFonts w:ascii="Times New Roman" w:hAnsi="Times New Roman" w:cs="Times New Roman"/>
          <w:sz w:val="28"/>
          <w:szCs w:val="28"/>
          <w:lang w:val="kk-KZ"/>
        </w:rPr>
        <w:t>11 жыл</w:t>
      </w:r>
    </w:p>
    <w:p w:rsidR="00DE47FE" w:rsidRDefault="00DE47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Біліктілік арттыру курсы:</w:t>
      </w:r>
      <w:r w:rsidR="007C15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C1571">
        <w:rPr>
          <w:rFonts w:ascii="Times New Roman" w:hAnsi="Times New Roman" w:cs="Times New Roman"/>
          <w:sz w:val="28"/>
          <w:szCs w:val="28"/>
          <w:lang w:val="kk-KZ"/>
        </w:rPr>
        <w:t>ҚР Оқу-Ағарту министрлігі балаларды ерте дамыту институты «Тәрбиелеу-білім беру процесінде ойын арқылы оқытуды ұйымдастыру» курсы.</w:t>
      </w:r>
    </w:p>
    <w:p w:rsidR="007C1571" w:rsidRPr="007C1571" w:rsidRDefault="007C15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Сертификат номері: </w:t>
      </w:r>
      <w:r>
        <w:rPr>
          <w:rFonts w:ascii="Times New Roman" w:hAnsi="Times New Roman" w:cs="Times New Roman"/>
          <w:sz w:val="28"/>
          <w:szCs w:val="28"/>
          <w:lang w:val="kk-KZ"/>
        </w:rPr>
        <w:t>№008435</w:t>
      </w:r>
    </w:p>
    <w:p w:rsidR="00DE47FE" w:rsidRPr="006E4435" w:rsidRDefault="002B570A" w:rsidP="006E443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443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E4435" w:rsidRPr="006E4435">
        <w:rPr>
          <w:rFonts w:ascii="Times New Roman" w:hAnsi="Times New Roman" w:cs="Times New Roman"/>
          <w:sz w:val="28"/>
          <w:szCs w:val="28"/>
          <w:lang w:val="kk-KZ"/>
        </w:rPr>
        <w:t>USTAZ TILEGI</w:t>
      </w:r>
      <w:r w:rsidR="006E443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E4435" w:rsidRPr="006E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4435">
        <w:rPr>
          <w:rFonts w:ascii="Times New Roman" w:hAnsi="Times New Roman" w:cs="Times New Roman"/>
          <w:sz w:val="28"/>
          <w:szCs w:val="28"/>
          <w:lang w:val="kk-KZ"/>
        </w:rPr>
        <w:t>Республикалық ғылыми-әдістемелік орталығының ұйымдастыруымен «Үздік тәрбиеші атты тәрбиешілер арасындағы онлайн блиц-турнирден 3 дәрежелі дипломмен марапатталдым.</w:t>
      </w:r>
    </w:p>
    <w:p w:rsidR="006E4435" w:rsidRPr="006E4435" w:rsidRDefault="006E4435" w:rsidP="006E443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Қазақстан Республикасы мектепке дейінгі ұйымдар арасында өткізілген «Балдырған-2022» </w:t>
      </w:r>
      <w:r w:rsidRPr="006E4435">
        <w:rPr>
          <w:rFonts w:ascii="Times New Roman" w:hAnsi="Times New Roman" w:cs="Times New Roman"/>
          <w:sz w:val="28"/>
          <w:szCs w:val="28"/>
          <w:lang w:val="kk-KZ"/>
        </w:rPr>
        <w:t xml:space="preserve"> 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Республикалық байқауда 1 дәрежелі дипломмен марапатталған Әлиев Әміре тәрбиеленушіге жетекші болдым.</w:t>
      </w:r>
    </w:p>
    <w:p w:rsidR="00D32E28" w:rsidRPr="00D32E28" w:rsidRDefault="00D32E28" w:rsidP="00D32E2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Талғатов Аян және Әлиев Әміре (ІІ дәрежелі Дипломдар)</w:t>
      </w:r>
    </w:p>
    <w:p w:rsidR="00D32E28" w:rsidRPr="00D32E28" w:rsidRDefault="00D32E28" w:rsidP="00D32E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«Білім айнасы» республикалық ғылыми-та</w:t>
      </w:r>
      <w:r>
        <w:rPr>
          <w:rFonts w:ascii="Times New Roman" w:hAnsi="Times New Roman" w:cs="Times New Roman"/>
          <w:sz w:val="28"/>
          <w:szCs w:val="28"/>
          <w:lang w:val="kk-KZ"/>
        </w:rPr>
        <w:t>нымдық басылымы ұйымдастырған «Бояулар құпиясы: Төрт түлік»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атты жас суретшілер байқауына шәкірттерімді дайындап, қатыстырған болатынмын. Бүлдіршіндердің шығармашылық қабілетін ұштап, бейнелеу өнеріне деген қызығушылығын оятқанымыздың нәтижес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інде, қос шәкіртім де жүлделі 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ІІ орын иеленіп, мен жетекші ретінде </w:t>
      </w:r>
      <w:r>
        <w:rPr>
          <w:rFonts w:ascii="Times New Roman" w:hAnsi="Times New Roman" w:cs="Times New Roman"/>
          <w:sz w:val="28"/>
          <w:szCs w:val="28"/>
          <w:lang w:val="kk-KZ"/>
        </w:rPr>
        <w:t>жоғары деңгейдегі марапаттарға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ие болдым.</w:t>
      </w:r>
    </w:p>
    <w:p w:rsidR="00D32E28" w:rsidRPr="00D32E28" w:rsidRDefault="00D32E28" w:rsidP="00D32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Лескен Ибрахимәли (Бас жүлде)</w:t>
      </w:r>
    </w:p>
    <w:p w:rsidR="00D32E28" w:rsidRPr="00D32E28" w:rsidRDefault="00D32E28" w:rsidP="00D32E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Ұлы ақын Абай Құнанбайұлының мол мұрасын өскелең ұрпақтың бойына сіңіру — басты міндетіміз. Осы орайда, «Zeyindi_bala» журналының ұйымда</w:t>
      </w:r>
      <w:r>
        <w:rPr>
          <w:rFonts w:ascii="Times New Roman" w:hAnsi="Times New Roman" w:cs="Times New Roman"/>
          <w:sz w:val="28"/>
          <w:szCs w:val="28"/>
          <w:lang w:val="kk-KZ"/>
        </w:rPr>
        <w:t>стыруымен өткен республикалық «Абай оқулары»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байқауына шәкіртімді дайындап, мәнерлеп оқу бағыты бойынша қатыстық. Шәкіртімнің зеректігі мен дайындығының арқ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асында ең жоғарғы көрсеткіш — 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>Бас жүлдені иеленіп, ұстаздық еңбегімнің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жемісі ретінде марапатталдым.</w:t>
      </w:r>
    </w:p>
    <w:p w:rsidR="00D32E28" w:rsidRPr="00D32E28" w:rsidRDefault="00D32E28" w:rsidP="00D32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Жолдыбаева Тұрсын Әбілқасымқызы (Сертификат)</w:t>
      </w:r>
    </w:p>
    <w:p w:rsidR="00D32E28" w:rsidRDefault="00D32E28" w:rsidP="00D32E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Ұстаз — ізденістің иесі. Бүгінгі таңда мектепке дейінгі тәрбие мен оқыту ісіне жаңа инновациялық технологияларды енгізу өте маңызды. Осы мақсатта ҚР Оқу-ағарту министрлігі «Балаларды 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 дамыту институтында» өткен  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>«Тәрбиелеу-білім беру процесінде ой</w:t>
      </w:r>
      <w:r>
        <w:rPr>
          <w:rFonts w:ascii="Times New Roman" w:hAnsi="Times New Roman" w:cs="Times New Roman"/>
          <w:sz w:val="28"/>
          <w:szCs w:val="28"/>
          <w:lang w:val="kk-KZ"/>
        </w:rPr>
        <w:t>ын арқылы оқытуды ұйымдастыру»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тақырыбындағы біліктілікті арттыру курсына қатыстым. 72 сағаттық кәсіби оқудан өтіп, өз ісімді жетілдіру жо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лындағы нәтижелі еңбегім үшін 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>арнай</w:t>
      </w:r>
      <w:r>
        <w:rPr>
          <w:rFonts w:ascii="Times New Roman" w:hAnsi="Times New Roman" w:cs="Times New Roman"/>
          <w:sz w:val="28"/>
          <w:szCs w:val="28"/>
          <w:lang w:val="kk-KZ"/>
        </w:rPr>
        <w:t>ы сертификатпен марапатталдым.</w:t>
      </w:r>
    </w:p>
    <w:p w:rsidR="00D32E28" w:rsidRPr="00D32E28" w:rsidRDefault="00D32E28" w:rsidP="00D32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«Педагогикалық білімді модернизациялау» (Сертификат)</w:t>
      </w:r>
    </w:p>
    <w:p w:rsidR="00D32E28" w:rsidRDefault="00D32E28" w:rsidP="00D32E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Заман талабына сай білім беру саласындағы жаңашылдықтарды меңгеру — әрбір ұстаздың басты міндеті. «ULAGAT» дамушы ұс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таздар орталығы ұйымдастырған 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>«Педагог</w:t>
      </w:r>
      <w:r>
        <w:rPr>
          <w:rFonts w:ascii="Times New Roman" w:hAnsi="Times New Roman" w:cs="Times New Roman"/>
          <w:sz w:val="28"/>
          <w:szCs w:val="28"/>
          <w:lang w:val="kk-KZ"/>
        </w:rPr>
        <w:t>икалық білімді модернизациялау»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атты біліктілікті арттыру семинар-тренингіне қатыстым. Педагогикалық әдістемелерді жаңарту мен кәсіби шеберлікті шыңдауға бағытталған осы шарада белсенділік танытқаным үшін </w:t>
      </w:r>
      <w:r>
        <w:rPr>
          <w:rFonts w:ascii="Times New Roman" w:hAnsi="Times New Roman" w:cs="Times New Roman"/>
          <w:sz w:val="28"/>
          <w:szCs w:val="28"/>
          <w:lang w:val="kk-KZ"/>
        </w:rPr>
        <w:t>Сертификатпен марапатталдым.</w:t>
      </w:r>
    </w:p>
    <w:p w:rsidR="00D32E28" w:rsidRPr="00D32E28" w:rsidRDefault="00D32E28" w:rsidP="00D32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«Бояулар құпиясы» байқауы (Құрмет грамотасы)</w:t>
      </w:r>
    </w:p>
    <w:p w:rsidR="00D32E28" w:rsidRDefault="00D32E28" w:rsidP="00D32E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Балалардың бойындағы шығармашылық бастауды тауып, оны дамыту — үлкен жауапкершілік. Республикалық «Zeyindi_bala» жур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налының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ұйымдастыруымен өткен «Бояулар құпиясы»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атты суретшілер байқауына шәкірт дайындап, баланың өнерге деген құштарлығын оята біл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генім үшін 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>Құрме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 грамотасымен марапатталдым. 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>Бұл — шәкіртім екеуміздің бірлескен еңбегіміздің жемісі.</w:t>
      </w:r>
    </w:p>
    <w:p w:rsidR="00D32E28" w:rsidRPr="00D32E28" w:rsidRDefault="00D32E28" w:rsidP="00D32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Балалар шығармашылығына қосқан үлес (Мадақтама)</w:t>
      </w:r>
    </w:p>
    <w:p w:rsidR="00D32E28" w:rsidRDefault="00D32E28" w:rsidP="00D32E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Республика көлемінде балалардың талантын ұштауға бағытталған «Zeyindi_bala» журналының жобалар</w:t>
      </w:r>
      <w:r>
        <w:rPr>
          <w:rFonts w:ascii="Times New Roman" w:hAnsi="Times New Roman" w:cs="Times New Roman"/>
          <w:sz w:val="28"/>
          <w:szCs w:val="28"/>
          <w:lang w:val="kk-KZ"/>
        </w:rPr>
        <w:t>ына атсалысып, «Бояулар құпиясы»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байқауының кең көлемде таралуына өз үлесімді қостым. Жас ұрпақтың өнер жолындағы алғашқы қадамдарына демеу болып, кәсіби деңгейде қолдау көрсет</w:t>
      </w:r>
      <w:r>
        <w:rPr>
          <w:rFonts w:ascii="Times New Roman" w:hAnsi="Times New Roman" w:cs="Times New Roman"/>
          <w:sz w:val="28"/>
          <w:szCs w:val="28"/>
          <w:lang w:val="kk-KZ"/>
        </w:rPr>
        <w:t>кенім үшін редакция алқасынан Мадақтамамен марапатталдым.</w:t>
      </w:r>
    </w:p>
    <w:p w:rsidR="00D32E28" w:rsidRPr="00D32E28" w:rsidRDefault="00D32E28" w:rsidP="00D32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Наурыз мерекесіне арналған (Алғыс хат)</w:t>
      </w:r>
    </w:p>
    <w:p w:rsidR="00D32E28" w:rsidRDefault="00D32E28" w:rsidP="00D32E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Ұлттық құндылықтарымызды дәріптеп, салт-дәстүрімізді ұлықтау — ұлағатты іс. Әз-Наурыз мерекесі аясында Шалқар аудандық білім бөлімі тарапынан өңіріміздің гүлденуіне және жас ұрпақ тәрбиесіне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қосқан қажырлы қызметім үшін 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>Алғыс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хатпен марапатталдым. 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>Халқымыздың әл-ауқатын арттыруға бағытталған ауқымды шаралардағы еңбегімнің оң бағаланғаны мен үшін үлкен мәртебе.</w:t>
      </w:r>
    </w:p>
    <w:p w:rsidR="00D32E28" w:rsidRPr="00D32E28" w:rsidRDefault="00D32E28" w:rsidP="00D32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«Педагогикалық білімді модернизациялау» (Сертификат)</w:t>
      </w:r>
    </w:p>
    <w:p w:rsidR="00D32E28" w:rsidRPr="00D32E28" w:rsidRDefault="00D32E28" w:rsidP="00D32E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Заман талабына сай білім беру саласындағы жаңашылдықтарды меңгеру — әрбір ұстаздың басты міндеті. «ULAGAT» дамушы ұс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таздар орталығы ұйымдастырған 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>«Педагогикалық білімді модернизац</w:t>
      </w:r>
      <w:r>
        <w:rPr>
          <w:rFonts w:ascii="Times New Roman" w:hAnsi="Times New Roman" w:cs="Times New Roman"/>
          <w:sz w:val="28"/>
          <w:szCs w:val="28"/>
          <w:lang w:val="kk-KZ"/>
        </w:rPr>
        <w:t>иялау»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атты біліктілікті арттыру семинар-тренингіне қатыстым. Педагогикалық әдістемелерді жаңарту мен кәсіби шеберлікті шыңдауға бағытталған осы шарад</w:t>
      </w:r>
      <w:r>
        <w:rPr>
          <w:rFonts w:ascii="Times New Roman" w:hAnsi="Times New Roman" w:cs="Times New Roman"/>
          <w:sz w:val="28"/>
          <w:szCs w:val="28"/>
          <w:lang w:val="kk-KZ"/>
        </w:rPr>
        <w:t>а белсенділік танытқаным үшін Сертификатпен марапатталдым.</w:t>
      </w:r>
    </w:p>
    <w:p w:rsidR="00D32E28" w:rsidRPr="00D32E28" w:rsidRDefault="00D32E28" w:rsidP="00D32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«Бояулар құпиясы» байқауы (Құрмет грамотасы)</w:t>
      </w:r>
    </w:p>
    <w:p w:rsidR="00D32E28" w:rsidRPr="00D32E28" w:rsidRDefault="00D32E28" w:rsidP="00D32E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Балалардың бойындағы шығармашылық бастауды тауып, оны дамыту — үлкен жауапкершілік. Республикалық «Zeyindi_bala» жур</w:t>
      </w:r>
      <w:r>
        <w:rPr>
          <w:rFonts w:ascii="Times New Roman" w:hAnsi="Times New Roman" w:cs="Times New Roman"/>
          <w:sz w:val="28"/>
          <w:szCs w:val="28"/>
          <w:lang w:val="kk-KZ"/>
        </w:rPr>
        <w:t>налының ұйымдастыруымен өткен «Бояулар құпиясы»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атты суретшілер байқауына шәкірт дайындап, баланың өнерге деген құштарлығын 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ята білгенім үшін 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>Құрм</w:t>
      </w:r>
      <w:r>
        <w:rPr>
          <w:rFonts w:ascii="Times New Roman" w:hAnsi="Times New Roman" w:cs="Times New Roman"/>
          <w:sz w:val="28"/>
          <w:szCs w:val="28"/>
          <w:lang w:val="kk-KZ"/>
        </w:rPr>
        <w:t>ет грамотасымен марапатталдым.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Бұл — шәкіртім екеуміздің бірлескен еңбегіміздің жемісі.</w:t>
      </w:r>
    </w:p>
    <w:p w:rsidR="00D32E28" w:rsidRPr="00D32E28" w:rsidRDefault="00D32E28" w:rsidP="00D32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Балалар шығармашылығына қосқан үлес (Мадақтама)</w:t>
      </w:r>
    </w:p>
    <w:p w:rsidR="00D32E28" w:rsidRPr="00D32E28" w:rsidRDefault="00D32E28" w:rsidP="00D32E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 көлемінде балалардың талантын ұштауға бағытталған «Zeyindi_bala» журналының </w:t>
      </w:r>
      <w:r>
        <w:rPr>
          <w:rFonts w:ascii="Times New Roman" w:hAnsi="Times New Roman" w:cs="Times New Roman"/>
          <w:sz w:val="28"/>
          <w:szCs w:val="28"/>
          <w:lang w:val="kk-KZ"/>
        </w:rPr>
        <w:t>жобаларына атсалысып, «Бояулар құпиясы»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 xml:space="preserve"> байқауының кең көлемде таралуына өз үлесімді қостым. Жас ұрпақтың өнер жолындағы алғашқы қадамдарына демеу болып, кәсіби 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lastRenderedPageBreak/>
        <w:t>деңгейде қолдау көрсет</w:t>
      </w:r>
      <w:r>
        <w:rPr>
          <w:rFonts w:ascii="Times New Roman" w:hAnsi="Times New Roman" w:cs="Times New Roman"/>
          <w:sz w:val="28"/>
          <w:szCs w:val="28"/>
          <w:lang w:val="kk-KZ"/>
        </w:rPr>
        <w:t>кенім үшін редакция алқасынан Мадақтамамен марапатталдым.</w:t>
      </w:r>
    </w:p>
    <w:p w:rsidR="00D32E28" w:rsidRPr="00D32E28" w:rsidRDefault="00D32E28" w:rsidP="00D32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Наурыз мерекесіне арналған (Алғыс хат)</w:t>
      </w:r>
    </w:p>
    <w:p w:rsidR="00D32E28" w:rsidRDefault="00D32E28" w:rsidP="00D32E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32E28">
        <w:rPr>
          <w:rFonts w:ascii="Times New Roman" w:hAnsi="Times New Roman" w:cs="Times New Roman"/>
          <w:sz w:val="28"/>
          <w:szCs w:val="28"/>
          <w:lang w:val="kk-KZ"/>
        </w:rPr>
        <w:t>Ұлттық құндылықтарымызды дәріптеп, салт-дәстүрімізді ұлықтау — ұлағатты іс. Әз-Наурыз мерекесі аясында Шалқар аудандық білім бөлімі тарапынан өңіріміздің гүлденуіне және жас ұрпақ тәрбиесіне қосқан қажырлы қызметім үш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ін </w:t>
      </w:r>
      <w:r w:rsidR="00BC5FA3">
        <w:rPr>
          <w:rFonts w:ascii="Times New Roman" w:hAnsi="Times New Roman" w:cs="Times New Roman"/>
          <w:sz w:val="28"/>
          <w:szCs w:val="28"/>
          <w:lang w:val="kk-KZ"/>
        </w:rPr>
        <w:t xml:space="preserve">Алғыс хатпен марапатталдым. </w:t>
      </w:r>
      <w:r w:rsidRPr="00D32E28">
        <w:rPr>
          <w:rFonts w:ascii="Times New Roman" w:hAnsi="Times New Roman" w:cs="Times New Roman"/>
          <w:sz w:val="28"/>
          <w:szCs w:val="28"/>
          <w:lang w:val="kk-KZ"/>
        </w:rPr>
        <w:t>Халқымыздың әл-ауқатын арттыруға бағытталған ауқымды шаралардағы еңбегімнің оң бағаланғаны мен үшін үлкен мәртебе.</w:t>
      </w:r>
    </w:p>
    <w:p w:rsidR="00BC5FA3" w:rsidRPr="00BC5FA3" w:rsidRDefault="00BC5FA3" w:rsidP="00BC5F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C5FA3">
        <w:rPr>
          <w:rFonts w:ascii="Times New Roman" w:hAnsi="Times New Roman" w:cs="Times New Roman"/>
          <w:sz w:val="28"/>
          <w:szCs w:val="28"/>
          <w:lang w:val="kk-KZ"/>
        </w:rPr>
        <w:t xml:space="preserve"> «Абай оқулары» байқауы (Құрмет грамотасы)</w:t>
      </w:r>
    </w:p>
    <w:p w:rsidR="00BC5FA3" w:rsidRPr="00BC5FA3" w:rsidRDefault="00BC5FA3" w:rsidP="00BC5F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C5FA3">
        <w:rPr>
          <w:rFonts w:ascii="Times New Roman" w:hAnsi="Times New Roman" w:cs="Times New Roman"/>
          <w:sz w:val="28"/>
          <w:szCs w:val="28"/>
          <w:lang w:val="kk-KZ"/>
        </w:rPr>
        <w:t>Халқымыздың ұлы ақыны Абай Құнанбайұлының терең ойы мен асыл сөзін өскелең ұрпақтың санасына сіңіру — парасатты іс. «Zeyindi_bala» журналының ұйымда</w:t>
      </w:r>
      <w:r>
        <w:rPr>
          <w:rFonts w:ascii="Times New Roman" w:hAnsi="Times New Roman" w:cs="Times New Roman"/>
          <w:sz w:val="28"/>
          <w:szCs w:val="28"/>
          <w:lang w:val="kk-KZ"/>
        </w:rPr>
        <w:t>стыруымен өткен республикалық «Абай оқулары»</w:t>
      </w:r>
      <w:r w:rsidRPr="00BC5FA3">
        <w:rPr>
          <w:rFonts w:ascii="Times New Roman" w:hAnsi="Times New Roman" w:cs="Times New Roman"/>
          <w:sz w:val="28"/>
          <w:szCs w:val="28"/>
          <w:lang w:val="kk-KZ"/>
        </w:rPr>
        <w:t xml:space="preserve"> байқауына шәкірттерімді жоғары деңгейде дайындап, олардың шығармашылық 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абілеттерін аша білгенім үшін </w:t>
      </w:r>
      <w:r w:rsidRPr="00BC5FA3">
        <w:rPr>
          <w:rFonts w:ascii="Times New Roman" w:hAnsi="Times New Roman" w:cs="Times New Roman"/>
          <w:sz w:val="28"/>
          <w:szCs w:val="28"/>
          <w:lang w:val="kk-KZ"/>
        </w:rPr>
        <w:t>Құрм</w:t>
      </w:r>
      <w:r>
        <w:rPr>
          <w:rFonts w:ascii="Times New Roman" w:hAnsi="Times New Roman" w:cs="Times New Roman"/>
          <w:sz w:val="28"/>
          <w:szCs w:val="28"/>
          <w:lang w:val="kk-KZ"/>
        </w:rPr>
        <w:t>ет грамотасымен марапатталдым.</w:t>
      </w:r>
      <w:r w:rsidRPr="00BC5FA3">
        <w:rPr>
          <w:rFonts w:ascii="Times New Roman" w:hAnsi="Times New Roman" w:cs="Times New Roman"/>
          <w:sz w:val="28"/>
          <w:szCs w:val="28"/>
          <w:lang w:val="kk-KZ"/>
        </w:rPr>
        <w:t xml:space="preserve"> Бұл — ұлы ақын мұрасын дәріптеу жолындағы еңбегімнің бір көрінісі.</w:t>
      </w:r>
    </w:p>
    <w:p w:rsidR="00BC5FA3" w:rsidRPr="00BC5FA3" w:rsidRDefault="00BC5FA3" w:rsidP="00BC5F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C5FA3">
        <w:rPr>
          <w:rFonts w:ascii="Times New Roman" w:hAnsi="Times New Roman" w:cs="Times New Roman"/>
          <w:sz w:val="28"/>
          <w:szCs w:val="28"/>
          <w:lang w:val="kk-KZ"/>
        </w:rPr>
        <w:t>Балаларды оқыту мен тәрбиелеудегі үлес (Алғыс хат)</w:t>
      </w:r>
    </w:p>
    <w:p w:rsidR="0048663F" w:rsidRDefault="00BC5FA3" w:rsidP="0048663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C5FA3">
        <w:rPr>
          <w:rFonts w:ascii="Times New Roman" w:hAnsi="Times New Roman" w:cs="Times New Roman"/>
          <w:sz w:val="28"/>
          <w:szCs w:val="28"/>
          <w:lang w:val="kk-KZ"/>
        </w:rPr>
        <w:t xml:space="preserve">Бала — біздің болашағымыз. Олардың білім нәрімен сусындап, тұлға болып қалыптасуына ұстаздың қосар үлесі шексіз. Республикалық «Zeyindi_bala» </w:t>
      </w:r>
      <w:r>
        <w:rPr>
          <w:rFonts w:ascii="Times New Roman" w:hAnsi="Times New Roman" w:cs="Times New Roman"/>
          <w:sz w:val="28"/>
          <w:szCs w:val="28"/>
          <w:lang w:val="kk-KZ"/>
        </w:rPr>
        <w:t>журналының бастамасымен өткен  «Абай оқулары»</w:t>
      </w:r>
      <w:r w:rsidRPr="00BC5FA3">
        <w:rPr>
          <w:rFonts w:ascii="Times New Roman" w:hAnsi="Times New Roman" w:cs="Times New Roman"/>
          <w:sz w:val="28"/>
          <w:szCs w:val="28"/>
          <w:lang w:val="kk-KZ"/>
        </w:rPr>
        <w:t xml:space="preserve"> байқауында шәкірттерімнің озық нәтиже көрсетуіне ықпал етіп, балаларды оқыту мен тәрбие</w:t>
      </w:r>
      <w:r>
        <w:rPr>
          <w:rFonts w:ascii="Times New Roman" w:hAnsi="Times New Roman" w:cs="Times New Roman"/>
          <w:sz w:val="28"/>
          <w:szCs w:val="28"/>
          <w:lang w:val="kk-KZ"/>
        </w:rPr>
        <w:t>леу ісіне қосқан еңбегім үшін Алғыс хатпен марапатталдым.</w:t>
      </w:r>
      <w:r w:rsidRPr="00BC5FA3">
        <w:rPr>
          <w:rFonts w:ascii="Times New Roman" w:hAnsi="Times New Roman" w:cs="Times New Roman"/>
          <w:sz w:val="28"/>
          <w:szCs w:val="28"/>
          <w:lang w:val="kk-KZ"/>
        </w:rPr>
        <w:t xml:space="preserve"> Шәкірттерімнің жетістігі — менің кәсіби биігім.</w:t>
      </w:r>
    </w:p>
    <w:p w:rsidR="0048663F" w:rsidRDefault="0048663F" w:rsidP="004866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630295"/>
            <wp:effectExtent l="19050" t="0" r="3175" b="0"/>
            <wp:docPr id="2" name="Рисунок 1" descr="WhatsApp Image 2026-04-29 at 11.34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29 at 11.34.4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63F" w:rsidRDefault="0048663F" w:rsidP="004866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5506" cy="4125433"/>
            <wp:effectExtent l="19050" t="0" r="0" b="0"/>
            <wp:docPr id="3" name="Рисунок 2" descr="WhatsApp Image 2026-04-29 at 11.34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29 at 11.34.4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3394" cy="41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63F" w:rsidRDefault="0048663F" w:rsidP="004866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609330"/>
            <wp:effectExtent l="19050" t="0" r="3175" b="0"/>
            <wp:docPr id="4" name="Рисунок 3" descr="WhatsApp Image 2026-04-29 at 11.32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29 at 11.32.11 (1)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0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63F" w:rsidRDefault="0048663F" w:rsidP="004866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036695"/>
            <wp:effectExtent l="19050" t="0" r="3175" b="0"/>
            <wp:docPr id="5" name="Рисунок 4" descr="WhatsApp Image 2026-04-29 at 11.3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29 at 11.32.12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63F" w:rsidRPr="0048663F" w:rsidRDefault="0048663F" w:rsidP="004866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026535"/>
            <wp:effectExtent l="19050" t="0" r="3175" b="0"/>
            <wp:docPr id="6" name="Рисунок 5" descr="WhatsApp Image 2026-04-29 at 11.32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29 at 11.32.12 (1)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63F" w:rsidRPr="0048663F" w:rsidSect="007C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7347F"/>
    <w:multiLevelType w:val="hybridMultilevel"/>
    <w:tmpl w:val="54F0E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47FE"/>
    <w:rsid w:val="000C4B9F"/>
    <w:rsid w:val="002B570A"/>
    <w:rsid w:val="0048663F"/>
    <w:rsid w:val="006E4435"/>
    <w:rsid w:val="007C1571"/>
    <w:rsid w:val="007C7333"/>
    <w:rsid w:val="0090721B"/>
    <w:rsid w:val="00BC5FA3"/>
    <w:rsid w:val="00C766B1"/>
    <w:rsid w:val="00C977AF"/>
    <w:rsid w:val="00D32E28"/>
    <w:rsid w:val="00DE47FE"/>
    <w:rsid w:val="00F4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7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mektep Bershugir</dc:creator>
  <cp:lastModifiedBy>mektep Bershugir</cp:lastModifiedBy>
  <cp:revision>7</cp:revision>
  <dcterms:created xsi:type="dcterms:W3CDTF">2026-04-28T05:49:00Z</dcterms:created>
  <dcterms:modified xsi:type="dcterms:W3CDTF">2026-05-04T06:35:00Z</dcterms:modified>
</cp:coreProperties>
</file>